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E5DD" w14:textId="77777777" w:rsidR="0023230A" w:rsidRDefault="0023230A" w:rsidP="00441F8F">
      <w:pPr>
        <w:spacing w:after="0" w:line="240" w:lineRule="auto"/>
        <w:jc w:val="center"/>
        <w:rPr>
          <w:b/>
          <w:sz w:val="28"/>
          <w:szCs w:val="28"/>
        </w:rPr>
      </w:pPr>
    </w:p>
    <w:p w14:paraId="4BD16C92" w14:textId="56D45096" w:rsidR="0023230A" w:rsidRDefault="0023230A" w:rsidP="00441F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247305" wp14:editId="535D4934">
            <wp:extent cx="1419121" cy="9620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7172" cy="97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E2A16" w14:textId="501835B6" w:rsidR="00746770" w:rsidRPr="00746770" w:rsidRDefault="00746770" w:rsidP="00441F8F">
      <w:pPr>
        <w:spacing w:after="0" w:line="240" w:lineRule="auto"/>
        <w:jc w:val="center"/>
        <w:rPr>
          <w:b/>
          <w:sz w:val="28"/>
          <w:szCs w:val="28"/>
        </w:rPr>
      </w:pPr>
      <w:r w:rsidRPr="00746770">
        <w:rPr>
          <w:b/>
          <w:sz w:val="28"/>
          <w:szCs w:val="28"/>
        </w:rPr>
        <w:t xml:space="preserve">34th Annual IRHA 2023 Educational Conference Schedule </w:t>
      </w:r>
    </w:p>
    <w:p w14:paraId="34A16CED" w14:textId="77777777" w:rsidR="00BE45CD" w:rsidRDefault="00746770" w:rsidP="00441F8F">
      <w:pPr>
        <w:spacing w:after="0" w:line="240" w:lineRule="auto"/>
        <w:jc w:val="center"/>
        <w:rPr>
          <w:b/>
          <w:sz w:val="28"/>
          <w:szCs w:val="28"/>
        </w:rPr>
      </w:pPr>
      <w:r w:rsidRPr="00746770">
        <w:rPr>
          <w:b/>
          <w:sz w:val="28"/>
          <w:szCs w:val="28"/>
        </w:rPr>
        <w:t>Aug 9-10th at the I-Hotel in Champaign</w:t>
      </w:r>
    </w:p>
    <w:p w14:paraId="2FDC9F42" w14:textId="77777777" w:rsidR="00746770" w:rsidRDefault="00746770" w:rsidP="00441F8F">
      <w:pPr>
        <w:spacing w:after="0" w:line="240" w:lineRule="auto"/>
        <w:jc w:val="center"/>
        <w:rPr>
          <w:b/>
          <w:sz w:val="28"/>
          <w:szCs w:val="28"/>
        </w:rPr>
      </w:pPr>
    </w:p>
    <w:p w14:paraId="3DD674AD" w14:textId="77777777" w:rsidR="00746770" w:rsidRPr="00746770" w:rsidRDefault="00746770" w:rsidP="00441F8F">
      <w:pPr>
        <w:spacing w:after="0"/>
        <w:jc w:val="center"/>
        <w:rPr>
          <w:b/>
          <w:u w:val="single"/>
        </w:rPr>
      </w:pPr>
      <w:r w:rsidRPr="00746770">
        <w:rPr>
          <w:b/>
          <w:u w:val="single"/>
        </w:rPr>
        <w:t>Wednesday, August 9</w:t>
      </w:r>
    </w:p>
    <w:p w14:paraId="6746F88C" w14:textId="77777777" w:rsidR="00746770" w:rsidRDefault="00746770" w:rsidP="00441F8F">
      <w:pPr>
        <w:spacing w:after="0"/>
      </w:pPr>
      <w:r>
        <w:t xml:space="preserve">8:30 am to 10:30 am – Exhibitor Set -Up </w:t>
      </w:r>
    </w:p>
    <w:p w14:paraId="28B9FBB0" w14:textId="77777777" w:rsidR="00746770" w:rsidRDefault="00746770" w:rsidP="00441F8F">
      <w:pPr>
        <w:spacing w:after="0"/>
      </w:pPr>
      <w:r>
        <w:t>10:45 am – Attendee Check-In and Vendor Visits</w:t>
      </w:r>
    </w:p>
    <w:p w14:paraId="01F946D7" w14:textId="77777777" w:rsidR="00746770" w:rsidRDefault="00746770" w:rsidP="00441F8F">
      <w:pPr>
        <w:spacing w:after="0"/>
      </w:pPr>
      <w:r>
        <w:t xml:space="preserve">Noon – Sit Down Luncheon &amp; Annual Meeting </w:t>
      </w:r>
    </w:p>
    <w:p w14:paraId="531F468C" w14:textId="1594382D" w:rsidR="00746770" w:rsidRDefault="00746770" w:rsidP="00441F8F">
      <w:pPr>
        <w:spacing w:after="0"/>
      </w:pPr>
      <w:r>
        <w:t xml:space="preserve">12:45 pm – </w:t>
      </w:r>
      <w:r w:rsidR="00574E3A" w:rsidRPr="00574E3A">
        <w:rPr>
          <w:b/>
          <w:bCs/>
        </w:rPr>
        <w:t>Federal Rural Health Update</w:t>
      </w:r>
      <w:r w:rsidR="00574E3A">
        <w:t xml:space="preserve"> - </w:t>
      </w:r>
      <w:r>
        <w:t>Keynote</w:t>
      </w:r>
      <w:r w:rsidR="00574E3A">
        <w:t xml:space="preserve"> </w:t>
      </w:r>
      <w:r>
        <w:t>Speaker Brock Slabach</w:t>
      </w:r>
      <w:r w:rsidR="00574E3A">
        <w:t>, COO National Rural Health Association</w:t>
      </w:r>
      <w:r>
        <w:t xml:space="preserve"> </w:t>
      </w:r>
    </w:p>
    <w:p w14:paraId="71E25BA6" w14:textId="77777777" w:rsidR="00441F8F" w:rsidRDefault="00441F8F" w:rsidP="00441F8F">
      <w:pPr>
        <w:spacing w:after="0"/>
      </w:pPr>
    </w:p>
    <w:p w14:paraId="13E2EAA4" w14:textId="77777777" w:rsidR="00441F8F" w:rsidRPr="00746770" w:rsidRDefault="00441F8F" w:rsidP="00441F8F">
      <w:pPr>
        <w:spacing w:after="0"/>
        <w:jc w:val="center"/>
        <w:rPr>
          <w:b/>
          <w:u w:val="single"/>
        </w:rPr>
      </w:pPr>
      <w:r w:rsidRPr="00746770">
        <w:rPr>
          <w:b/>
          <w:u w:val="single"/>
        </w:rPr>
        <w:t xml:space="preserve">Wednesday, </w:t>
      </w:r>
      <w:r>
        <w:rPr>
          <w:b/>
          <w:u w:val="single"/>
        </w:rPr>
        <w:t>2:30 pm Sessions</w:t>
      </w:r>
    </w:p>
    <w:p w14:paraId="03504875" w14:textId="77777777" w:rsidR="00441F8F" w:rsidRDefault="00441F8F" w:rsidP="00441F8F">
      <w:pPr>
        <w:spacing w:after="0"/>
      </w:pPr>
      <w:r>
        <w:t xml:space="preserve">A1 – </w:t>
      </w:r>
      <w:r w:rsidRPr="00441F8F">
        <w:rPr>
          <w:b/>
        </w:rPr>
        <w:t>Mental Illness in Rural Seniors: Needs, Barriers, and Potential Treatment Options</w:t>
      </w:r>
      <w:r>
        <w:tab/>
      </w:r>
    </w:p>
    <w:p w14:paraId="39F870CB" w14:textId="77777777" w:rsidR="00746770" w:rsidRDefault="00441F8F" w:rsidP="00441F8F">
      <w:pPr>
        <w:spacing w:after="0"/>
      </w:pPr>
      <w:r>
        <w:t>Kenna Dunlap Johnson, MBA, MSW, LCSW</w:t>
      </w:r>
    </w:p>
    <w:p w14:paraId="0B0BEFBF" w14:textId="77777777" w:rsidR="001D030E" w:rsidRDefault="001D030E" w:rsidP="00441F8F">
      <w:pPr>
        <w:spacing w:after="0"/>
      </w:pPr>
      <w:proofErr w:type="spellStart"/>
      <w:r w:rsidRPr="001D030E">
        <w:t>UltraGroup</w:t>
      </w:r>
      <w:proofErr w:type="spellEnd"/>
      <w:r w:rsidRPr="001D030E">
        <w:t xml:space="preserve"> Healthcare; University of Illinois at Urbana Champaign</w:t>
      </w:r>
    </w:p>
    <w:p w14:paraId="63F92E41" w14:textId="77777777" w:rsidR="00441F8F" w:rsidRDefault="00441F8F" w:rsidP="00441F8F">
      <w:pPr>
        <w:spacing w:after="0"/>
      </w:pPr>
    </w:p>
    <w:p w14:paraId="68C59432" w14:textId="0CB75D6F" w:rsidR="001D030E" w:rsidRPr="001D030E" w:rsidRDefault="00441F8F" w:rsidP="001D030E">
      <w:pPr>
        <w:spacing w:after="0"/>
        <w:rPr>
          <w:b/>
        </w:rPr>
      </w:pPr>
      <w:r>
        <w:t>A</w:t>
      </w:r>
      <w:r w:rsidR="004938AD">
        <w:t>2</w:t>
      </w:r>
      <w:r>
        <w:t xml:space="preserve"> –</w:t>
      </w:r>
      <w:r w:rsidR="001D030E">
        <w:t xml:space="preserve"> </w:t>
      </w:r>
      <w:r w:rsidR="001D030E" w:rsidRPr="001D030E">
        <w:rPr>
          <w:b/>
        </w:rPr>
        <w:t>Addressing the 2023 Top Ten HIPAA Cybersecurity Violations List</w:t>
      </w:r>
    </w:p>
    <w:p w14:paraId="7ED33BFE" w14:textId="77777777" w:rsidR="001D030E" w:rsidRDefault="001D030E" w:rsidP="001D030E">
      <w:pPr>
        <w:spacing w:after="0"/>
      </w:pPr>
      <w:r>
        <w:t>Carole Crawford, MBA/Principal/COO</w:t>
      </w:r>
      <w:r>
        <w:tab/>
      </w:r>
    </w:p>
    <w:p w14:paraId="08B18CD1" w14:textId="77777777" w:rsidR="00441F8F" w:rsidRDefault="001D030E" w:rsidP="001D030E">
      <w:pPr>
        <w:spacing w:after="0"/>
      </w:pPr>
      <w:r>
        <w:t>The Saturn Partners, Inc.</w:t>
      </w:r>
    </w:p>
    <w:p w14:paraId="1E73E60D" w14:textId="77777777" w:rsidR="00441F8F" w:rsidRDefault="00441F8F" w:rsidP="00441F8F">
      <w:pPr>
        <w:spacing w:after="0"/>
      </w:pPr>
    </w:p>
    <w:p w14:paraId="5F4D3612" w14:textId="0E9F49D0" w:rsidR="001D030E" w:rsidRDefault="00441F8F" w:rsidP="001D030E">
      <w:pPr>
        <w:spacing w:after="0"/>
      </w:pPr>
      <w:r>
        <w:t>A</w:t>
      </w:r>
      <w:r w:rsidR="004938AD">
        <w:t>3</w:t>
      </w:r>
      <w:r>
        <w:t xml:space="preserve"> –</w:t>
      </w:r>
      <w:r w:rsidR="001D030E">
        <w:t xml:space="preserve"> </w:t>
      </w:r>
      <w:r w:rsidR="001D030E" w:rsidRPr="001D030E">
        <w:rPr>
          <w:b/>
        </w:rPr>
        <w:t>Overdose Awareness Campaign</w:t>
      </w:r>
      <w:r w:rsidR="001D030E">
        <w:tab/>
      </w:r>
    </w:p>
    <w:p w14:paraId="302036F8" w14:textId="2C57CA8A" w:rsidR="001D030E" w:rsidRDefault="001D030E" w:rsidP="001D030E">
      <w:pPr>
        <w:spacing w:after="0"/>
      </w:pPr>
      <w:r>
        <w:t>Imran Mohammed</w:t>
      </w:r>
      <w:r w:rsidR="00C1702C">
        <w:t xml:space="preserve">, </w:t>
      </w:r>
      <w:r w:rsidR="004938AD">
        <w:t>BS</w:t>
      </w:r>
      <w:r>
        <w:tab/>
      </w:r>
    </w:p>
    <w:p w14:paraId="5EE9872F" w14:textId="77777777" w:rsidR="00441F8F" w:rsidRDefault="001D030E" w:rsidP="001D030E">
      <w:pPr>
        <w:spacing w:after="0"/>
      </w:pPr>
      <w:r>
        <w:t>Center for Rural Health and Social Service Development, Southern Illinois University Carbondale</w:t>
      </w:r>
    </w:p>
    <w:p w14:paraId="3FF3EDAA" w14:textId="77777777" w:rsidR="00441F8F" w:rsidRDefault="00441F8F" w:rsidP="00441F8F">
      <w:pPr>
        <w:spacing w:after="0"/>
      </w:pPr>
    </w:p>
    <w:p w14:paraId="0BF17990" w14:textId="77777777" w:rsidR="001527BC" w:rsidRDefault="001D030E" w:rsidP="001D030E">
      <w:pPr>
        <w:spacing w:after="0"/>
        <w:jc w:val="center"/>
        <w:rPr>
          <w:b/>
          <w:u w:val="single"/>
        </w:rPr>
      </w:pPr>
      <w:r w:rsidRPr="00746770">
        <w:rPr>
          <w:b/>
          <w:u w:val="single"/>
        </w:rPr>
        <w:t xml:space="preserve">Wednesday, </w:t>
      </w:r>
      <w:r>
        <w:rPr>
          <w:b/>
          <w:u w:val="single"/>
        </w:rPr>
        <w:t>3:30 pm Sessions</w:t>
      </w:r>
    </w:p>
    <w:p w14:paraId="49D144E1" w14:textId="77777777" w:rsidR="001527BC" w:rsidRPr="001527BC" w:rsidRDefault="001527BC" w:rsidP="001527BC">
      <w:pPr>
        <w:spacing w:after="0"/>
        <w:rPr>
          <w:b/>
        </w:rPr>
      </w:pPr>
      <w:r>
        <w:t>B1 –</w:t>
      </w:r>
      <w:r>
        <w:rPr>
          <w:b/>
        </w:rPr>
        <w:t xml:space="preserve"> </w:t>
      </w:r>
      <w:r w:rsidRPr="001527BC">
        <w:rPr>
          <w:b/>
        </w:rPr>
        <w:t>Value-Based Care for RHCs</w:t>
      </w:r>
    </w:p>
    <w:p w14:paraId="7C4C5516" w14:textId="77777777" w:rsidR="001527BC" w:rsidRDefault="001527BC" w:rsidP="001527BC">
      <w:pPr>
        <w:spacing w:after="0"/>
      </w:pPr>
      <w:r>
        <w:t>Charles James, CEO/President</w:t>
      </w:r>
    </w:p>
    <w:p w14:paraId="176915AB" w14:textId="77777777" w:rsidR="001527BC" w:rsidRDefault="001527BC" w:rsidP="001527BC">
      <w:pPr>
        <w:spacing w:after="0"/>
        <w:rPr>
          <w:b/>
          <w:u w:val="single"/>
        </w:rPr>
      </w:pPr>
      <w:r>
        <w:t>North American Healthcare Management Services</w:t>
      </w:r>
    </w:p>
    <w:p w14:paraId="35711185" w14:textId="77777777" w:rsidR="001527BC" w:rsidRDefault="001527BC" w:rsidP="006433E6">
      <w:pPr>
        <w:spacing w:after="0"/>
      </w:pPr>
    </w:p>
    <w:p w14:paraId="4DB9F155" w14:textId="77777777" w:rsidR="006433E6" w:rsidRDefault="006433E6" w:rsidP="006433E6">
      <w:pPr>
        <w:spacing w:after="0"/>
      </w:pPr>
      <w:r>
        <w:t>B</w:t>
      </w:r>
      <w:r w:rsidR="001527BC">
        <w:t>2</w:t>
      </w:r>
      <w:r>
        <w:t xml:space="preserve"> –</w:t>
      </w:r>
      <w:r w:rsidRPr="006433E6">
        <w:t xml:space="preserve"> </w:t>
      </w:r>
      <w:r w:rsidRPr="006433E6">
        <w:rPr>
          <w:b/>
        </w:rPr>
        <w:t>Swimming Upstream: Reexamining the Social Determinants of Health in Rural America</w:t>
      </w:r>
      <w:r>
        <w:tab/>
      </w:r>
    </w:p>
    <w:p w14:paraId="716C37CC" w14:textId="77777777" w:rsidR="006433E6" w:rsidRDefault="006433E6" w:rsidP="006433E6">
      <w:pPr>
        <w:spacing w:after="0"/>
      </w:pPr>
      <w:r>
        <w:t xml:space="preserve">Zachary Benedict, President </w:t>
      </w:r>
      <w:r>
        <w:tab/>
      </w:r>
    </w:p>
    <w:p w14:paraId="5FA578DB" w14:textId="77777777" w:rsidR="006433E6" w:rsidRDefault="006433E6" w:rsidP="006433E6">
      <w:pPr>
        <w:spacing w:after="0"/>
      </w:pPr>
      <w:r>
        <w:t>MKM architecture + design</w:t>
      </w:r>
    </w:p>
    <w:p w14:paraId="6A1A4B30" w14:textId="77777777" w:rsidR="006433E6" w:rsidRDefault="006433E6" w:rsidP="00441F8F">
      <w:pPr>
        <w:spacing w:after="0"/>
      </w:pPr>
    </w:p>
    <w:p w14:paraId="0DC36448" w14:textId="77777777" w:rsidR="006433E6" w:rsidRDefault="006433E6" w:rsidP="006433E6">
      <w:pPr>
        <w:spacing w:after="0"/>
      </w:pPr>
      <w:r>
        <w:t>B</w:t>
      </w:r>
      <w:r w:rsidR="001527BC">
        <w:t>3</w:t>
      </w:r>
      <w:r>
        <w:t xml:space="preserve"> – </w:t>
      </w:r>
      <w:r w:rsidRPr="006433E6">
        <w:rPr>
          <w:b/>
        </w:rPr>
        <w:t>Role of Performance Improvement Coach and Workflow Transformation</w:t>
      </w:r>
      <w:r>
        <w:tab/>
      </w:r>
    </w:p>
    <w:p w14:paraId="1BEACA97" w14:textId="43B00FAC" w:rsidR="006433E6" w:rsidRDefault="006433E6" w:rsidP="006433E6">
      <w:pPr>
        <w:spacing w:after="0"/>
      </w:pPr>
      <w:r>
        <w:t>Angie Jochem</w:t>
      </w:r>
      <w:r w:rsidR="00574E3A">
        <w:t>, BA</w:t>
      </w:r>
    </w:p>
    <w:p w14:paraId="31FADD59" w14:textId="77777777" w:rsidR="006433E6" w:rsidRDefault="006433E6" w:rsidP="006433E6">
      <w:pPr>
        <w:spacing w:after="0"/>
      </w:pPr>
      <w:r>
        <w:t>Illinois Rural Community Care Organization</w:t>
      </w:r>
    </w:p>
    <w:p w14:paraId="000A70B5" w14:textId="77777777" w:rsidR="006433E6" w:rsidRDefault="006433E6" w:rsidP="006433E6">
      <w:pPr>
        <w:spacing w:after="0"/>
      </w:pPr>
    </w:p>
    <w:p w14:paraId="54C3B782" w14:textId="77777777" w:rsidR="00AC4FCB" w:rsidRDefault="00AC4FCB" w:rsidP="006433E6">
      <w:pPr>
        <w:spacing w:after="0"/>
      </w:pPr>
    </w:p>
    <w:p w14:paraId="2B928D46" w14:textId="53CF5A30" w:rsidR="006433E6" w:rsidRPr="006433E6" w:rsidRDefault="006433E6" w:rsidP="006433E6">
      <w:pPr>
        <w:spacing w:after="0"/>
        <w:rPr>
          <w:b/>
        </w:rPr>
      </w:pPr>
      <w:r>
        <w:lastRenderedPageBreak/>
        <w:t>B</w:t>
      </w:r>
      <w:r w:rsidR="001527BC">
        <w:t>4</w:t>
      </w:r>
      <w:r>
        <w:t xml:space="preserve"> – </w:t>
      </w:r>
      <w:r w:rsidRPr="006433E6">
        <w:rPr>
          <w:b/>
        </w:rPr>
        <w:t>Behavioral Health Care Implementation in Rural America: Policy Vs Reality</w:t>
      </w:r>
      <w:r w:rsidRPr="006433E6">
        <w:rPr>
          <w:b/>
        </w:rPr>
        <w:tab/>
      </w:r>
    </w:p>
    <w:p w14:paraId="30426EC7" w14:textId="30510F36" w:rsidR="006433E6" w:rsidRDefault="00ED0FC7" w:rsidP="006433E6">
      <w:pPr>
        <w:spacing w:after="0"/>
      </w:pPr>
      <w:r w:rsidRPr="00ED0FC7">
        <w:t>Renee Schulte, MA, LMHC</w:t>
      </w:r>
      <w:r w:rsidR="006433E6">
        <w:tab/>
      </w:r>
    </w:p>
    <w:p w14:paraId="7FA0A02E" w14:textId="77777777" w:rsidR="006433E6" w:rsidRDefault="006433E6" w:rsidP="006433E6">
      <w:pPr>
        <w:spacing w:after="0"/>
      </w:pPr>
      <w:r>
        <w:t>Rural Policy Partners</w:t>
      </w:r>
    </w:p>
    <w:p w14:paraId="44F416C4" w14:textId="77777777" w:rsidR="00F11096" w:rsidRDefault="00F11096" w:rsidP="00E82FD1">
      <w:pPr>
        <w:spacing w:after="0"/>
        <w:jc w:val="center"/>
        <w:rPr>
          <w:b/>
          <w:u w:val="single"/>
        </w:rPr>
      </w:pPr>
    </w:p>
    <w:p w14:paraId="502E0763" w14:textId="77777777" w:rsidR="001527BC" w:rsidRDefault="001527BC" w:rsidP="00E82FD1">
      <w:pPr>
        <w:spacing w:after="0"/>
        <w:jc w:val="center"/>
      </w:pPr>
      <w:r w:rsidRPr="00746770">
        <w:rPr>
          <w:b/>
          <w:u w:val="single"/>
        </w:rPr>
        <w:t xml:space="preserve">Wednesday, </w:t>
      </w:r>
      <w:r>
        <w:rPr>
          <w:b/>
          <w:u w:val="single"/>
        </w:rPr>
        <w:t>4:30 pm Sessions</w:t>
      </w:r>
    </w:p>
    <w:p w14:paraId="10DE326A" w14:textId="77777777" w:rsidR="001527BC" w:rsidRPr="001527BC" w:rsidRDefault="001527BC" w:rsidP="001527BC">
      <w:pPr>
        <w:spacing w:after="0"/>
        <w:rPr>
          <w:b/>
        </w:rPr>
      </w:pPr>
      <w:r>
        <w:t xml:space="preserve">C1 – </w:t>
      </w:r>
      <w:r w:rsidRPr="001527BC">
        <w:rPr>
          <w:b/>
        </w:rPr>
        <w:t>The Importance of Medicare Annual Wellness Visits</w:t>
      </w:r>
    </w:p>
    <w:p w14:paraId="3740D0FE" w14:textId="77777777" w:rsidR="001527BC" w:rsidRDefault="001527BC" w:rsidP="001527BC">
      <w:pPr>
        <w:spacing w:after="0"/>
      </w:pPr>
      <w:r>
        <w:t>Megan Meier, BS</w:t>
      </w:r>
    </w:p>
    <w:p w14:paraId="4C9E7ADC" w14:textId="77777777" w:rsidR="001527BC" w:rsidRDefault="001527BC" w:rsidP="001527BC">
      <w:pPr>
        <w:spacing w:after="0"/>
      </w:pPr>
      <w:r>
        <w:t>ICAHN/IRCCO</w:t>
      </w:r>
    </w:p>
    <w:p w14:paraId="76DC3AE9" w14:textId="77777777" w:rsidR="001527BC" w:rsidRDefault="001527BC" w:rsidP="001527BC">
      <w:pPr>
        <w:spacing w:after="0"/>
      </w:pPr>
    </w:p>
    <w:p w14:paraId="79CCF98C" w14:textId="77777777" w:rsidR="001527BC" w:rsidRDefault="001527BC" w:rsidP="001527BC">
      <w:pPr>
        <w:spacing w:after="0"/>
      </w:pPr>
      <w:r>
        <w:t xml:space="preserve">C2 – </w:t>
      </w:r>
      <w:r w:rsidRPr="001527BC">
        <w:rPr>
          <w:b/>
        </w:rPr>
        <w:t>Vaccine Coverage in Illinois: Partnering for Solutions</w:t>
      </w:r>
    </w:p>
    <w:p w14:paraId="478E6845" w14:textId="77777777" w:rsidR="001527BC" w:rsidRDefault="001527BC" w:rsidP="001527BC">
      <w:pPr>
        <w:spacing w:after="0"/>
      </w:pPr>
      <w:proofErr w:type="spellStart"/>
      <w:r>
        <w:t>LaDaryl</w:t>
      </w:r>
      <w:proofErr w:type="spellEnd"/>
      <w:r>
        <w:t xml:space="preserve"> Hale, BS</w:t>
      </w:r>
      <w:r>
        <w:tab/>
      </w:r>
    </w:p>
    <w:p w14:paraId="3D42F502" w14:textId="77777777" w:rsidR="001527BC" w:rsidRDefault="001527BC" w:rsidP="001527BC">
      <w:pPr>
        <w:spacing w:after="0"/>
      </w:pPr>
      <w:r>
        <w:t xml:space="preserve">Illinois Department of Public Health </w:t>
      </w:r>
    </w:p>
    <w:p w14:paraId="4CBE34AD" w14:textId="77777777" w:rsidR="001527BC" w:rsidRDefault="001527BC" w:rsidP="001527BC">
      <w:pPr>
        <w:spacing w:after="0"/>
      </w:pPr>
    </w:p>
    <w:p w14:paraId="37F7C0B7" w14:textId="77777777" w:rsidR="001527BC" w:rsidRPr="001527BC" w:rsidRDefault="001527BC" w:rsidP="001527BC">
      <w:pPr>
        <w:spacing w:after="0"/>
        <w:rPr>
          <w:b/>
        </w:rPr>
      </w:pPr>
      <w:r>
        <w:t xml:space="preserve">C3 – </w:t>
      </w:r>
      <w:r w:rsidRPr="001527BC">
        <w:rPr>
          <w:b/>
        </w:rPr>
        <w:t>Applying Fluoride Varnish in Primary Care Settings</w:t>
      </w:r>
    </w:p>
    <w:p w14:paraId="36A90D97" w14:textId="77777777" w:rsidR="001527BC" w:rsidRDefault="001527BC" w:rsidP="001527BC">
      <w:pPr>
        <w:spacing w:after="0"/>
      </w:pPr>
      <w:r>
        <w:t>Stephanie Atella, MPH, CHES</w:t>
      </w:r>
    </w:p>
    <w:p w14:paraId="0E7B1CEB" w14:textId="77777777" w:rsidR="001527BC" w:rsidRDefault="001527BC" w:rsidP="001527BC">
      <w:pPr>
        <w:spacing w:after="0"/>
      </w:pPr>
      <w:r>
        <w:t>Illinois Chapter American Academy of Pediatrics</w:t>
      </w:r>
    </w:p>
    <w:p w14:paraId="24112CA7" w14:textId="77777777" w:rsidR="001527BC" w:rsidRDefault="001527BC" w:rsidP="001527BC">
      <w:pPr>
        <w:spacing w:after="0"/>
      </w:pPr>
    </w:p>
    <w:p w14:paraId="41EACEDF" w14:textId="3CA87B8A" w:rsidR="001527BC" w:rsidRPr="001527BC" w:rsidRDefault="001527BC" w:rsidP="001527BC">
      <w:pPr>
        <w:spacing w:after="0"/>
        <w:rPr>
          <w:b/>
        </w:rPr>
      </w:pPr>
      <w:bookmarkStart w:id="0" w:name="_Hlk132710244"/>
      <w:r>
        <w:t xml:space="preserve">C4 – </w:t>
      </w:r>
      <w:r w:rsidR="007314CF" w:rsidRPr="007314CF">
        <w:rPr>
          <w:b/>
          <w:bCs/>
        </w:rPr>
        <w:t>How the AHEC Scholars Program Can Benefit your Recruitment and Retention Efforts</w:t>
      </w:r>
      <w:r w:rsidR="007314CF">
        <w:t xml:space="preserve"> </w:t>
      </w:r>
    </w:p>
    <w:p w14:paraId="680F106F" w14:textId="77777777" w:rsidR="001527BC" w:rsidRDefault="001527BC" w:rsidP="001527BC">
      <w:pPr>
        <w:spacing w:after="0"/>
      </w:pPr>
      <w:r>
        <w:t>Elizabeth Squires, MPH, MCHES</w:t>
      </w:r>
    </w:p>
    <w:p w14:paraId="24F660D8" w14:textId="77777777" w:rsidR="001527BC" w:rsidRDefault="001527BC" w:rsidP="001527BC">
      <w:pPr>
        <w:spacing w:after="0"/>
      </w:pPr>
      <w:r>
        <w:t>National Center for Rural Health Professions</w:t>
      </w:r>
    </w:p>
    <w:p w14:paraId="71B35CF8" w14:textId="77777777" w:rsidR="000B3F6F" w:rsidRDefault="000B3F6F" w:rsidP="001527BC">
      <w:pPr>
        <w:spacing w:after="0"/>
      </w:pPr>
    </w:p>
    <w:p w14:paraId="6A6745EE" w14:textId="13CACA77" w:rsidR="000B3F6F" w:rsidRPr="000B3F6F" w:rsidRDefault="000B3F6F" w:rsidP="000B3F6F">
      <w:pPr>
        <w:spacing w:after="0"/>
        <w:jc w:val="center"/>
        <w:rPr>
          <w:b/>
          <w:bCs/>
        </w:rPr>
      </w:pPr>
      <w:r w:rsidRPr="000B3F6F">
        <w:rPr>
          <w:b/>
          <w:bCs/>
        </w:rPr>
        <w:t>6:00 pm Evening Welcoming Reception</w:t>
      </w:r>
    </w:p>
    <w:bookmarkEnd w:id="0"/>
    <w:p w14:paraId="1AEE153D" w14:textId="77777777" w:rsidR="006433E6" w:rsidRDefault="006433E6" w:rsidP="006433E6">
      <w:pPr>
        <w:spacing w:after="0"/>
      </w:pPr>
    </w:p>
    <w:p w14:paraId="3AB185AD" w14:textId="77777777" w:rsidR="00746770" w:rsidRPr="001527BC" w:rsidRDefault="00441F8F" w:rsidP="00441F8F">
      <w:pPr>
        <w:spacing w:after="0"/>
        <w:jc w:val="center"/>
        <w:rPr>
          <w:b/>
          <w:u w:val="single"/>
        </w:rPr>
      </w:pPr>
      <w:r w:rsidRPr="001527BC">
        <w:rPr>
          <w:b/>
          <w:u w:val="single"/>
        </w:rPr>
        <w:t>Thursday, August 10</w:t>
      </w:r>
    </w:p>
    <w:p w14:paraId="47620062" w14:textId="77777777" w:rsidR="00746770" w:rsidRDefault="00746770" w:rsidP="00441F8F">
      <w:pPr>
        <w:spacing w:after="0"/>
      </w:pPr>
      <w:r>
        <w:t>8:15 to 9:15 am – Vendor Visits &amp; Breakfast</w:t>
      </w:r>
    </w:p>
    <w:p w14:paraId="15B594D5" w14:textId="77777777" w:rsidR="00746770" w:rsidRDefault="00746770" w:rsidP="00441F8F">
      <w:pPr>
        <w:spacing w:after="0"/>
      </w:pPr>
      <w:r>
        <w:t>9:15 am – Raffle &amp; Vendor Tear Down</w:t>
      </w:r>
    </w:p>
    <w:p w14:paraId="721B7210" w14:textId="77777777" w:rsidR="001527BC" w:rsidRDefault="001527BC" w:rsidP="00441F8F">
      <w:pPr>
        <w:spacing w:after="0"/>
      </w:pPr>
    </w:p>
    <w:p w14:paraId="21F3C2FB" w14:textId="77777777" w:rsidR="001527BC" w:rsidRDefault="001527BC" w:rsidP="00E82FD1">
      <w:pPr>
        <w:spacing w:after="0"/>
        <w:jc w:val="center"/>
      </w:pPr>
      <w:r w:rsidRPr="001527BC">
        <w:rPr>
          <w:b/>
          <w:u w:val="single"/>
        </w:rPr>
        <w:t>Thursday</w:t>
      </w:r>
      <w:r w:rsidRPr="00746770">
        <w:rPr>
          <w:b/>
          <w:u w:val="single"/>
        </w:rPr>
        <w:t xml:space="preserve">, </w:t>
      </w:r>
      <w:r>
        <w:rPr>
          <w:b/>
          <w:u w:val="single"/>
        </w:rPr>
        <w:t>9:45 am Sessions</w:t>
      </w:r>
    </w:p>
    <w:p w14:paraId="1F8BD1B4" w14:textId="77777777" w:rsidR="001527BC" w:rsidRPr="001527BC" w:rsidRDefault="001527BC" w:rsidP="001527BC">
      <w:pPr>
        <w:spacing w:after="0"/>
        <w:rPr>
          <w:b/>
        </w:rPr>
      </w:pPr>
      <w:r>
        <w:t xml:space="preserve">D1 – </w:t>
      </w:r>
      <w:r w:rsidRPr="001527BC">
        <w:rPr>
          <w:b/>
        </w:rPr>
        <w:t>RHC Accreditation and Provider Enrollment Process / Timeline</w:t>
      </w:r>
    </w:p>
    <w:p w14:paraId="51F8BAE9" w14:textId="77777777" w:rsidR="001527BC" w:rsidRDefault="001527BC" w:rsidP="001527BC">
      <w:pPr>
        <w:spacing w:after="0"/>
      </w:pPr>
      <w:r>
        <w:t>Charles James, CEO/President</w:t>
      </w:r>
    </w:p>
    <w:p w14:paraId="4E275249" w14:textId="77777777" w:rsidR="001527BC" w:rsidRDefault="001527BC" w:rsidP="001527BC">
      <w:pPr>
        <w:spacing w:after="0"/>
      </w:pPr>
      <w:r>
        <w:t>North American Healthcare Management Services</w:t>
      </w:r>
    </w:p>
    <w:p w14:paraId="558CABF6" w14:textId="77777777" w:rsidR="001527BC" w:rsidRDefault="001527BC" w:rsidP="001527BC">
      <w:pPr>
        <w:spacing w:after="0"/>
      </w:pPr>
    </w:p>
    <w:p w14:paraId="27B088C4" w14:textId="77777777" w:rsidR="00CB1DB3" w:rsidRPr="00CB1DB3" w:rsidRDefault="001527BC" w:rsidP="00CB1DB3">
      <w:pPr>
        <w:spacing w:after="0"/>
        <w:rPr>
          <w:rFonts w:ascii="Calibri" w:eastAsia="Times New Roman" w:hAnsi="Calibri" w:cs="Calibri"/>
          <w:color w:val="000000"/>
        </w:rPr>
      </w:pPr>
      <w:r>
        <w:t xml:space="preserve">D2 – </w:t>
      </w:r>
      <w:r w:rsidR="00CB1DB3" w:rsidRPr="00CB1DB3">
        <w:rPr>
          <w:rFonts w:ascii="Calibri" w:eastAsia="Times New Roman" w:hAnsi="Calibri" w:cs="Calibri"/>
          <w:b/>
          <w:color w:val="000000"/>
        </w:rPr>
        <w:t>Caring for a Seriously Ill Child in their Home Community</w:t>
      </w:r>
      <w:r w:rsidR="00CB1DB3">
        <w:rPr>
          <w:rFonts w:ascii="Calibri" w:eastAsia="Times New Roman" w:hAnsi="Calibri" w:cs="Calibri"/>
          <w:b/>
          <w:color w:val="000000"/>
        </w:rPr>
        <w:br/>
      </w:r>
      <w:r w:rsidR="00CB1DB3" w:rsidRPr="00CB1DB3">
        <w:rPr>
          <w:rFonts w:ascii="Calibri" w:eastAsia="Times New Roman" w:hAnsi="Calibri" w:cs="Calibri"/>
          <w:color w:val="000000"/>
        </w:rPr>
        <w:t>Kristin James, LCPC</w:t>
      </w:r>
    </w:p>
    <w:p w14:paraId="3A7B7D60" w14:textId="77777777" w:rsidR="00CB1DB3" w:rsidRPr="00CB1DB3" w:rsidRDefault="00CB1DB3" w:rsidP="00CB1DB3">
      <w:pPr>
        <w:spacing w:after="0"/>
        <w:rPr>
          <w:rFonts w:ascii="Calibri" w:eastAsia="Times New Roman" w:hAnsi="Calibri" w:cs="Calibri"/>
          <w:color w:val="000000"/>
        </w:rPr>
      </w:pPr>
      <w:r w:rsidRPr="00CB1DB3">
        <w:rPr>
          <w:rFonts w:ascii="Calibri" w:eastAsia="Times New Roman" w:hAnsi="Calibri" w:cs="Calibri"/>
          <w:color w:val="000000"/>
        </w:rPr>
        <w:t>Executive Director, Pediatrics, The Hospice and Palliative Care Foundation</w:t>
      </w:r>
      <w:r w:rsidRPr="00CB1DB3">
        <w:rPr>
          <w:rFonts w:ascii="Calibri" w:eastAsia="Times New Roman" w:hAnsi="Calibri" w:cs="Calibri"/>
          <w:color w:val="000000"/>
        </w:rPr>
        <w:tab/>
      </w:r>
    </w:p>
    <w:p w14:paraId="10ADD65C" w14:textId="5BD2495D" w:rsidR="001527BC" w:rsidRPr="00CB1DB3" w:rsidRDefault="00CB1DB3" w:rsidP="001527BC">
      <w:pPr>
        <w:spacing w:after="0"/>
        <w:rPr>
          <w:rFonts w:ascii="Calibri" w:eastAsia="Times New Roman" w:hAnsi="Calibri" w:cs="Calibri"/>
          <w:color w:val="000000"/>
        </w:rPr>
      </w:pPr>
      <w:r w:rsidRPr="00CB1DB3">
        <w:rPr>
          <w:rFonts w:ascii="Calibri" w:eastAsia="Times New Roman" w:hAnsi="Calibri" w:cs="Calibri"/>
          <w:color w:val="000000"/>
        </w:rPr>
        <w:t>Greater Illinois Pediatric Palliative Care Coalition</w:t>
      </w:r>
    </w:p>
    <w:p w14:paraId="0933731F" w14:textId="77777777" w:rsidR="001527BC" w:rsidRDefault="001527BC" w:rsidP="001527BC">
      <w:pPr>
        <w:spacing w:after="0"/>
      </w:pPr>
    </w:p>
    <w:p w14:paraId="7B4919A0" w14:textId="067B376A" w:rsidR="001527BC" w:rsidRDefault="001527BC" w:rsidP="001527BC">
      <w:pPr>
        <w:spacing w:after="0"/>
      </w:pPr>
      <w:r>
        <w:t>D</w:t>
      </w:r>
      <w:r w:rsidR="004938AD">
        <w:t>3</w:t>
      </w:r>
      <w:r>
        <w:t xml:space="preserve"> – </w:t>
      </w:r>
      <w:r w:rsidRPr="001527BC">
        <w:rPr>
          <w:b/>
        </w:rPr>
        <w:t>Building Healthier Communities through Community Health Worker Teams</w:t>
      </w:r>
      <w:r>
        <w:tab/>
      </w:r>
    </w:p>
    <w:p w14:paraId="3E690091" w14:textId="77777777" w:rsidR="001527BC" w:rsidRDefault="001527BC" w:rsidP="001527BC">
      <w:pPr>
        <w:spacing w:after="0"/>
      </w:pPr>
      <w:r>
        <w:t>Tracey Smith, DNP, PHCNS-BC, MS</w:t>
      </w:r>
      <w:r>
        <w:tab/>
      </w:r>
    </w:p>
    <w:p w14:paraId="5D4794D0" w14:textId="77777777" w:rsidR="001527BC" w:rsidRDefault="001527BC" w:rsidP="001527BC">
      <w:pPr>
        <w:spacing w:after="0"/>
      </w:pPr>
      <w:r>
        <w:t>Illinois Public Health Association</w:t>
      </w:r>
    </w:p>
    <w:p w14:paraId="560CBB0A" w14:textId="77777777" w:rsidR="00AC4FCB" w:rsidRDefault="00AC4FCB" w:rsidP="00E82FD1">
      <w:pPr>
        <w:spacing w:after="0"/>
        <w:jc w:val="center"/>
        <w:rPr>
          <w:b/>
          <w:u w:val="single"/>
        </w:rPr>
      </w:pPr>
    </w:p>
    <w:p w14:paraId="0B489F41" w14:textId="77777777" w:rsidR="00AC4FCB" w:rsidRDefault="00AC4FCB" w:rsidP="00E82FD1">
      <w:pPr>
        <w:spacing w:after="0"/>
        <w:jc w:val="center"/>
        <w:rPr>
          <w:b/>
          <w:u w:val="single"/>
        </w:rPr>
      </w:pPr>
    </w:p>
    <w:p w14:paraId="615F6849" w14:textId="77777777" w:rsidR="00AC4FCB" w:rsidRDefault="00AC4FCB" w:rsidP="00E82FD1">
      <w:pPr>
        <w:spacing w:after="0"/>
        <w:jc w:val="center"/>
        <w:rPr>
          <w:b/>
          <w:u w:val="single"/>
        </w:rPr>
      </w:pPr>
    </w:p>
    <w:p w14:paraId="779697A4" w14:textId="77777777" w:rsidR="00AC4FCB" w:rsidRDefault="00AC4FCB" w:rsidP="00E82FD1">
      <w:pPr>
        <w:spacing w:after="0"/>
        <w:jc w:val="center"/>
        <w:rPr>
          <w:b/>
          <w:u w:val="single"/>
        </w:rPr>
      </w:pPr>
    </w:p>
    <w:p w14:paraId="1E24DD1C" w14:textId="24309A27" w:rsidR="001527BC" w:rsidRDefault="001527BC" w:rsidP="00E82FD1">
      <w:pPr>
        <w:spacing w:after="0"/>
        <w:jc w:val="center"/>
      </w:pPr>
      <w:r w:rsidRPr="001527BC">
        <w:rPr>
          <w:b/>
          <w:u w:val="single"/>
        </w:rPr>
        <w:lastRenderedPageBreak/>
        <w:t>Thursday</w:t>
      </w:r>
      <w:r w:rsidRPr="00746770">
        <w:rPr>
          <w:b/>
          <w:u w:val="single"/>
        </w:rPr>
        <w:t xml:space="preserve">, </w:t>
      </w:r>
      <w:r>
        <w:rPr>
          <w:b/>
          <w:u w:val="single"/>
        </w:rPr>
        <w:t>10:45 am Sessions</w:t>
      </w:r>
    </w:p>
    <w:p w14:paraId="07434415" w14:textId="77777777" w:rsidR="00E82FD1" w:rsidRPr="00E82FD1" w:rsidRDefault="00E82FD1" w:rsidP="00E82FD1">
      <w:pPr>
        <w:spacing w:after="0"/>
        <w:rPr>
          <w:b/>
        </w:rPr>
      </w:pPr>
      <w:r>
        <w:t xml:space="preserve">E1 – </w:t>
      </w:r>
      <w:r w:rsidRPr="00E82FD1">
        <w:rPr>
          <w:b/>
        </w:rPr>
        <w:t>Lessons Learned: Implementing Facility-wide Telemedicine Technology</w:t>
      </w:r>
    </w:p>
    <w:p w14:paraId="3A9782FD" w14:textId="77777777" w:rsidR="00E82FD1" w:rsidRDefault="00E82FD1" w:rsidP="00E82FD1">
      <w:pPr>
        <w:spacing w:after="0"/>
      </w:pPr>
      <w:r>
        <w:t>Julie Edwards Baumann, MBA</w:t>
      </w:r>
      <w:r>
        <w:tab/>
      </w:r>
    </w:p>
    <w:p w14:paraId="0DC86D47" w14:textId="07142415" w:rsidR="00B72055" w:rsidRDefault="00B72055" w:rsidP="00E82FD1">
      <w:pPr>
        <w:spacing w:after="0"/>
      </w:pPr>
      <w:r w:rsidRPr="00B72055">
        <w:t xml:space="preserve">Madelyn Bennett, </w:t>
      </w:r>
      <w:r w:rsidR="004938AD">
        <w:t>BBA, PMP</w:t>
      </w:r>
    </w:p>
    <w:p w14:paraId="618907F0" w14:textId="77777777" w:rsidR="00E82FD1" w:rsidRDefault="00E82FD1" w:rsidP="00E82FD1">
      <w:pPr>
        <w:spacing w:after="0"/>
      </w:pPr>
      <w:r>
        <w:t>Carle Health System</w:t>
      </w:r>
    </w:p>
    <w:p w14:paraId="631A2BBA" w14:textId="77777777" w:rsidR="00F11096" w:rsidRDefault="00F11096" w:rsidP="00E82FD1">
      <w:pPr>
        <w:spacing w:after="0"/>
      </w:pPr>
    </w:p>
    <w:p w14:paraId="7CB622A1" w14:textId="77777777" w:rsidR="00E82FD1" w:rsidRPr="00E82FD1" w:rsidRDefault="00E82FD1" w:rsidP="00E82FD1">
      <w:pPr>
        <w:spacing w:after="0"/>
        <w:rPr>
          <w:b/>
        </w:rPr>
      </w:pPr>
      <w:r>
        <w:t xml:space="preserve">E2 – </w:t>
      </w:r>
      <w:r w:rsidRPr="00E82FD1">
        <w:rPr>
          <w:b/>
        </w:rPr>
        <w:t>Mental Health in Rural Communities- Helping Students Cope</w:t>
      </w:r>
    </w:p>
    <w:p w14:paraId="725B6B07" w14:textId="77777777" w:rsidR="00E82FD1" w:rsidRDefault="00E82FD1" w:rsidP="00E82FD1">
      <w:pPr>
        <w:spacing w:after="0"/>
      </w:pPr>
      <w:r>
        <w:t>Meg Tomlins, MPH, BSN RN</w:t>
      </w:r>
    </w:p>
    <w:p w14:paraId="3825E527" w14:textId="77777777" w:rsidR="00E82FD1" w:rsidRDefault="00E82FD1" w:rsidP="00E82FD1">
      <w:pPr>
        <w:spacing w:after="0"/>
      </w:pPr>
      <w:r>
        <w:t>University of Illinois at Chicago, College of Nursing</w:t>
      </w:r>
    </w:p>
    <w:p w14:paraId="20D4DB84" w14:textId="77777777" w:rsidR="00E82FD1" w:rsidRDefault="00E82FD1" w:rsidP="00E82FD1">
      <w:pPr>
        <w:spacing w:after="0"/>
      </w:pPr>
    </w:p>
    <w:p w14:paraId="20F62255" w14:textId="77777777" w:rsidR="00E82FD1" w:rsidRDefault="00E82FD1" w:rsidP="00E82FD1">
      <w:pPr>
        <w:spacing w:after="0"/>
      </w:pPr>
      <w:r>
        <w:t xml:space="preserve">E3 – </w:t>
      </w:r>
      <w:r w:rsidRPr="00E82FD1">
        <w:rPr>
          <w:b/>
        </w:rPr>
        <w:t>Lip Service or Full Service</w:t>
      </w:r>
      <w:r>
        <w:tab/>
      </w:r>
    </w:p>
    <w:p w14:paraId="1D8FE661" w14:textId="77777777" w:rsidR="00E82FD1" w:rsidRDefault="00E82FD1" w:rsidP="00E82FD1">
      <w:pPr>
        <w:spacing w:after="0"/>
      </w:pPr>
      <w:r>
        <w:t>Diane Logsdon, IPEM</w:t>
      </w:r>
      <w:r>
        <w:tab/>
      </w:r>
    </w:p>
    <w:p w14:paraId="3485E65D" w14:textId="77777777" w:rsidR="00E82FD1" w:rsidRDefault="00E82FD1" w:rsidP="00E82FD1">
      <w:pPr>
        <w:spacing w:after="0"/>
      </w:pPr>
      <w:r>
        <w:t>The Logsdon Group</w:t>
      </w:r>
    </w:p>
    <w:p w14:paraId="0FE3506F" w14:textId="77777777" w:rsidR="00E82FD1" w:rsidRDefault="00E82FD1" w:rsidP="00E82FD1">
      <w:pPr>
        <w:spacing w:after="0"/>
      </w:pPr>
    </w:p>
    <w:p w14:paraId="1E917337" w14:textId="43CC1970" w:rsidR="00E82FD1" w:rsidRPr="00E82FD1" w:rsidRDefault="00E82FD1" w:rsidP="00E82FD1">
      <w:pPr>
        <w:spacing w:after="0"/>
        <w:rPr>
          <w:b/>
        </w:rPr>
      </w:pPr>
      <w:r>
        <w:t xml:space="preserve">E4 – </w:t>
      </w:r>
      <w:r w:rsidRPr="00E82FD1">
        <w:rPr>
          <w:b/>
        </w:rPr>
        <w:t>Dental Hy</w:t>
      </w:r>
      <w:r w:rsidR="00ED4EFF">
        <w:rPr>
          <w:b/>
        </w:rPr>
        <w:t>gienists are Helping to Break</w:t>
      </w:r>
      <w:r w:rsidRPr="00E82FD1">
        <w:rPr>
          <w:b/>
        </w:rPr>
        <w:t xml:space="preserve"> Down Silos</w:t>
      </w:r>
    </w:p>
    <w:p w14:paraId="4CFDC3FF" w14:textId="77777777" w:rsidR="00E82FD1" w:rsidRDefault="00E82FD1" w:rsidP="00E82FD1">
      <w:pPr>
        <w:spacing w:after="0"/>
      </w:pPr>
      <w:r>
        <w:t>Laura M Scully, MS RDH PHDH CDA</w:t>
      </w:r>
      <w:r>
        <w:tab/>
      </w:r>
    </w:p>
    <w:p w14:paraId="3E54DE43" w14:textId="77777777" w:rsidR="00E82FD1" w:rsidRDefault="00E82FD1" w:rsidP="00E82FD1">
      <w:pPr>
        <w:spacing w:after="0"/>
      </w:pPr>
      <w:r>
        <w:t>Illinois Dental Hygienists' Association</w:t>
      </w:r>
    </w:p>
    <w:p w14:paraId="58DF74E6" w14:textId="77777777" w:rsidR="00E82FD1" w:rsidRDefault="00E82FD1" w:rsidP="00E82FD1">
      <w:pPr>
        <w:spacing w:after="0"/>
      </w:pPr>
    </w:p>
    <w:p w14:paraId="0F947D1D" w14:textId="77777777" w:rsidR="00746770" w:rsidRDefault="00746770" w:rsidP="00E82FD1">
      <w:pPr>
        <w:spacing w:after="0"/>
      </w:pPr>
      <w:r>
        <w:t>11:45 am – Box Lunch to Go</w:t>
      </w:r>
    </w:p>
    <w:p w14:paraId="4E90880B" w14:textId="77777777" w:rsidR="00746770" w:rsidRPr="00746770" w:rsidRDefault="00746770" w:rsidP="00441F8F">
      <w:pPr>
        <w:spacing w:after="0" w:line="240" w:lineRule="auto"/>
        <w:jc w:val="center"/>
        <w:rPr>
          <w:b/>
          <w:sz w:val="28"/>
          <w:szCs w:val="28"/>
        </w:rPr>
      </w:pPr>
    </w:p>
    <w:sectPr w:rsidR="00746770" w:rsidRPr="00746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70"/>
    <w:rsid w:val="000B3F6F"/>
    <w:rsid w:val="001527BC"/>
    <w:rsid w:val="001D030E"/>
    <w:rsid w:val="0023230A"/>
    <w:rsid w:val="00441F8F"/>
    <w:rsid w:val="004938AD"/>
    <w:rsid w:val="00574E3A"/>
    <w:rsid w:val="006433E6"/>
    <w:rsid w:val="007314CF"/>
    <w:rsid w:val="00746770"/>
    <w:rsid w:val="00775290"/>
    <w:rsid w:val="007C160B"/>
    <w:rsid w:val="00AC4FCB"/>
    <w:rsid w:val="00B72055"/>
    <w:rsid w:val="00BE45CD"/>
    <w:rsid w:val="00C0590D"/>
    <w:rsid w:val="00C1702C"/>
    <w:rsid w:val="00CB1DB3"/>
    <w:rsid w:val="00E82FD1"/>
    <w:rsid w:val="00E91B68"/>
    <w:rsid w:val="00ED0FC7"/>
    <w:rsid w:val="00ED4EFF"/>
    <w:rsid w:val="00F1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B374"/>
  <w15:chartTrackingRefBased/>
  <w15:docId w15:val="{64C0C8E9-D077-4D0C-9E31-91D826F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Donovan</dc:creator>
  <cp:keywords/>
  <dc:description/>
  <cp:lastModifiedBy>Margaret Vaughn</cp:lastModifiedBy>
  <cp:revision>2</cp:revision>
  <cp:lastPrinted>2023-05-09T19:38:00Z</cp:lastPrinted>
  <dcterms:created xsi:type="dcterms:W3CDTF">2023-05-09T19:39:00Z</dcterms:created>
  <dcterms:modified xsi:type="dcterms:W3CDTF">2023-05-09T19:39:00Z</dcterms:modified>
</cp:coreProperties>
</file>